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74090" w14:textId="2EB99244" w:rsidR="00F53ABE" w:rsidRDefault="00F53ABE" w:rsidP="00F53ABE">
      <w:pPr>
        <w:spacing w:after="0"/>
        <w:ind w:left="-709" w:right="-589"/>
        <w:jc w:val="center"/>
        <w:rPr>
          <w:rFonts w:ascii="Garamond" w:eastAsia="Times New Roman" w:hAnsi="Garamond"/>
          <w:b/>
          <w:bCs/>
          <w:sz w:val="36"/>
          <w:szCs w:val="36"/>
        </w:rPr>
      </w:pPr>
      <w:r w:rsidRPr="00F53ABE">
        <w:rPr>
          <w:rFonts w:ascii="Garamond" w:eastAsia="Times New Roman" w:hAnsi="Garamond"/>
          <w:sz w:val="40"/>
          <w:szCs w:val="40"/>
        </w:rPr>
        <w:t>Slaley, Healey &amp; Minsteracres Local History Group</w:t>
      </w:r>
      <w:r w:rsidRPr="00F53ABE">
        <w:rPr>
          <w:rFonts w:ascii="Garamond" w:eastAsia="Times New Roman" w:hAnsi="Garamond"/>
          <w:sz w:val="40"/>
          <w:szCs w:val="40"/>
        </w:rPr>
        <w:br/>
      </w:r>
      <w:r w:rsidRPr="00F53ABE">
        <w:rPr>
          <w:rFonts w:ascii="Garamond" w:eastAsia="Times New Roman" w:hAnsi="Garamond"/>
          <w:b/>
          <w:bCs/>
          <w:sz w:val="36"/>
          <w:szCs w:val="36"/>
        </w:rPr>
        <w:t>27 January 2025  7.30pm</w:t>
      </w:r>
    </w:p>
    <w:p w14:paraId="27C3A948" w14:textId="77777777" w:rsidR="00F53ABE" w:rsidRDefault="00F53ABE" w:rsidP="00F53ABE">
      <w:pPr>
        <w:spacing w:after="0"/>
        <w:ind w:left="-709" w:right="-589"/>
        <w:jc w:val="center"/>
        <w:rPr>
          <w:rFonts w:ascii="Garamond" w:eastAsia="Times New Roman" w:hAnsi="Garamond"/>
          <w:sz w:val="44"/>
          <w:szCs w:val="44"/>
        </w:rPr>
      </w:pPr>
      <w:r w:rsidRPr="00F53ABE">
        <w:rPr>
          <w:rFonts w:ascii="Garamond" w:eastAsia="Times New Roman" w:hAnsi="Garamond"/>
          <w:sz w:val="44"/>
          <w:szCs w:val="44"/>
        </w:rPr>
        <w:t>Slaley Commemoration Hall</w:t>
      </w:r>
    </w:p>
    <w:p w14:paraId="52C719F6" w14:textId="77777777" w:rsidR="00F53ABE" w:rsidRPr="00140219" w:rsidRDefault="00F53ABE" w:rsidP="00F53ABE">
      <w:pPr>
        <w:spacing w:after="0"/>
        <w:ind w:right="-33"/>
        <w:jc w:val="center"/>
        <w:rPr>
          <w:rFonts w:ascii="Garamond" w:hAnsi="Garamond"/>
          <w:b/>
          <w:color w:val="800000"/>
          <w:sz w:val="16"/>
          <w:szCs w:val="16"/>
        </w:rPr>
      </w:pPr>
    </w:p>
    <w:p w14:paraId="3B3BD5DF" w14:textId="77777777" w:rsidR="00F53ABE" w:rsidRPr="00F53ABE" w:rsidRDefault="00F53ABE" w:rsidP="00F53ABE">
      <w:pPr>
        <w:spacing w:after="0"/>
        <w:ind w:right="-33"/>
        <w:jc w:val="center"/>
        <w:rPr>
          <w:rFonts w:ascii="Garamond" w:hAnsi="Garamond"/>
          <w:b/>
          <w:sz w:val="40"/>
          <w:szCs w:val="40"/>
        </w:rPr>
      </w:pPr>
      <w:r w:rsidRPr="00F53ABE">
        <w:rPr>
          <w:rFonts w:ascii="Garamond" w:hAnsi="Garamond"/>
          <w:b/>
          <w:sz w:val="40"/>
          <w:szCs w:val="40"/>
        </w:rPr>
        <w:t>THE ART AND CRAFT OF GUITAR BUILDING</w:t>
      </w:r>
    </w:p>
    <w:p w14:paraId="0188AE3F" w14:textId="77777777" w:rsidR="00F53ABE" w:rsidRPr="00F53ABE" w:rsidRDefault="00F53ABE" w:rsidP="00F53ABE">
      <w:pPr>
        <w:spacing w:after="0"/>
        <w:ind w:right="-33"/>
        <w:contextualSpacing/>
        <w:jc w:val="center"/>
        <w:rPr>
          <w:rFonts w:ascii="Garamond" w:hAnsi="Garamond"/>
          <w:b/>
          <w:sz w:val="40"/>
          <w:szCs w:val="40"/>
        </w:rPr>
      </w:pPr>
      <w:r w:rsidRPr="00F53ABE">
        <w:rPr>
          <w:rFonts w:ascii="Garamond" w:hAnsi="Garamond"/>
          <w:b/>
          <w:sz w:val="40"/>
          <w:szCs w:val="40"/>
        </w:rPr>
        <w:t>A TALK BY STEFAN SOBELL</w:t>
      </w:r>
    </w:p>
    <w:p w14:paraId="73915F61" w14:textId="12F76A1D" w:rsidR="00F53ABE" w:rsidRPr="00F53ABE" w:rsidRDefault="00F53ABE" w:rsidP="00F53ABE">
      <w:pPr>
        <w:spacing w:after="0"/>
        <w:ind w:left="142" w:right="236"/>
        <w:jc w:val="both"/>
        <w:rPr>
          <w:rFonts w:ascii="Garamond" w:hAnsi="Garamond"/>
          <w:sz w:val="28"/>
          <w:szCs w:val="28"/>
        </w:rPr>
      </w:pPr>
      <w:r w:rsidRPr="00F53ABE">
        <w:rPr>
          <w:rFonts w:ascii="Garamond" w:hAnsi="Garamond"/>
          <w:sz w:val="28"/>
          <w:szCs w:val="28"/>
        </w:rPr>
        <w:t xml:space="preserve">I have been building guitars in </w:t>
      </w:r>
      <w:r>
        <w:rPr>
          <w:rFonts w:ascii="Garamond" w:hAnsi="Garamond"/>
          <w:sz w:val="28"/>
          <w:szCs w:val="28"/>
        </w:rPr>
        <w:t>my</w:t>
      </w:r>
      <w:r w:rsidRPr="00F53ABE">
        <w:rPr>
          <w:rFonts w:ascii="Garamond" w:hAnsi="Garamond"/>
          <w:sz w:val="28"/>
          <w:szCs w:val="28"/>
        </w:rPr>
        <w:t xml:space="preserve"> Whitley Chapel workshop for more than 40 years. I will talk informally about the processes involved, how I became an instrument maker, some of the difficulties and setbacks I encountered, and some of my famous (and less famous) customers. I will show slides of instruments in various stages, and bring a completed guitar together with examples of work in progress to show and discuss.               </w:t>
      </w:r>
      <w:r w:rsidRPr="00F53ABE">
        <w:rPr>
          <w:rFonts w:ascii="Garamond" w:hAnsi="Garamond"/>
          <w:b/>
          <w:bCs/>
          <w:sz w:val="28"/>
          <w:szCs w:val="28"/>
        </w:rPr>
        <w:t>Stefan Sobell</w:t>
      </w:r>
    </w:p>
    <w:p w14:paraId="2B050ACC" w14:textId="77777777" w:rsidR="00F53ABE" w:rsidRPr="001F5CBC" w:rsidRDefault="00F53ABE" w:rsidP="00F53ABE">
      <w:pPr>
        <w:spacing w:after="0"/>
        <w:ind w:left="142" w:right="236"/>
        <w:jc w:val="both"/>
        <w:rPr>
          <w:rFonts w:ascii="Garamond" w:hAnsi="Garamond"/>
          <w:sz w:val="16"/>
          <w:szCs w:val="16"/>
        </w:rPr>
      </w:pPr>
    </w:p>
    <w:p w14:paraId="7B7BEB2E" w14:textId="77777777" w:rsidR="00F53ABE" w:rsidRDefault="00F53ABE" w:rsidP="00F53ABE">
      <w:pPr>
        <w:spacing w:after="0"/>
        <w:ind w:left="142" w:right="236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137CBB02" wp14:editId="38AE9DAC">
            <wp:extent cx="4623148" cy="5695950"/>
            <wp:effectExtent l="57150" t="57150" r="101600" b="95250"/>
            <wp:docPr id="787979982" name="Picture 787979982" descr="A person sitting on a stool holding an acoustic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itting on a stool holding an acoustic guita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019" cy="5743841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FA30F4" w14:textId="77777777" w:rsidR="00F53ABE" w:rsidRPr="00B866EE" w:rsidRDefault="00F53ABE" w:rsidP="00F53ABE">
      <w:pPr>
        <w:spacing w:after="0"/>
        <w:ind w:left="142" w:right="236"/>
        <w:jc w:val="center"/>
        <w:rPr>
          <w:rFonts w:ascii="Garamond" w:hAnsi="Garamond"/>
          <w:sz w:val="32"/>
          <w:szCs w:val="32"/>
        </w:rPr>
      </w:pPr>
    </w:p>
    <w:p w14:paraId="59E4B213" w14:textId="5A926C31" w:rsidR="00F53ABE" w:rsidRPr="00F53ABE" w:rsidRDefault="00F53ABE" w:rsidP="00F53ABE">
      <w:pPr>
        <w:ind w:right="-33"/>
        <w:jc w:val="center"/>
        <w:rPr>
          <w:rFonts w:ascii="Garamond" w:hAnsi="Garamond"/>
          <w:sz w:val="32"/>
          <w:szCs w:val="32"/>
        </w:rPr>
      </w:pPr>
      <w:r w:rsidRPr="00F53ABE">
        <w:rPr>
          <w:rFonts w:ascii="Garamond" w:hAnsi="Garamond"/>
          <w:sz w:val="32"/>
          <w:szCs w:val="32"/>
        </w:rPr>
        <w:t>£4 adults or 50p for all in full</w:t>
      </w:r>
      <w:r>
        <w:rPr>
          <w:rFonts w:ascii="Garamond" w:hAnsi="Garamond"/>
          <w:sz w:val="32"/>
          <w:szCs w:val="32"/>
        </w:rPr>
        <w:t>-</w:t>
      </w:r>
      <w:r w:rsidRPr="00F53ABE">
        <w:rPr>
          <w:rFonts w:ascii="Garamond" w:hAnsi="Garamond"/>
          <w:sz w:val="32"/>
          <w:szCs w:val="32"/>
        </w:rPr>
        <w:t>time education</w:t>
      </w:r>
    </w:p>
    <w:p w14:paraId="1B36AFCF" w14:textId="4750BDEE" w:rsidR="008C16AC" w:rsidRDefault="00F53ABE" w:rsidP="00F53ABE">
      <w:pPr>
        <w:ind w:right="-33"/>
        <w:jc w:val="center"/>
      </w:pPr>
      <w:r w:rsidRPr="00F53ABE">
        <w:rPr>
          <w:rFonts w:ascii="Garamond" w:hAnsi="Garamond"/>
          <w:b/>
          <w:sz w:val="24"/>
          <w:szCs w:val="24"/>
        </w:rPr>
        <w:t>For more information contact Pat Wilson 01434 673388 or email pat.wilson28@outlook .com</w:t>
      </w:r>
    </w:p>
    <w:sectPr w:rsidR="008C16AC" w:rsidSect="00F53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26"/>
    <w:rsid w:val="00034A26"/>
    <w:rsid w:val="008C16AC"/>
    <w:rsid w:val="009E2408"/>
    <w:rsid w:val="00F5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47F8"/>
  <w15:chartTrackingRefBased/>
  <w15:docId w15:val="{BC9BFAED-CCD6-4475-9B0F-B07F80BC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ABE"/>
    <w:pPr>
      <w:spacing w:after="200" w:line="276" w:lineRule="auto"/>
    </w:pPr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Wilson</dc:creator>
  <cp:keywords/>
  <dc:description/>
  <cp:lastModifiedBy>Patricia Wilson</cp:lastModifiedBy>
  <cp:revision>2</cp:revision>
  <dcterms:created xsi:type="dcterms:W3CDTF">2024-11-05T19:56:00Z</dcterms:created>
  <dcterms:modified xsi:type="dcterms:W3CDTF">2024-11-05T20:04:00Z</dcterms:modified>
</cp:coreProperties>
</file>